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8605" w14:textId="589F18AC" w:rsidR="005E2FCD" w:rsidRPr="008D3376" w:rsidRDefault="007B184B" w:rsidP="007B184B">
      <w:pPr>
        <w:jc w:val="center"/>
        <w:rPr>
          <w:sz w:val="28"/>
          <w:szCs w:val="28"/>
        </w:rPr>
      </w:pPr>
      <w:bookmarkStart w:id="0" w:name="_GoBack"/>
      <w:bookmarkEnd w:id="0"/>
      <w:r w:rsidRPr="008D3376">
        <w:rPr>
          <w:sz w:val="28"/>
          <w:szCs w:val="28"/>
        </w:rPr>
        <w:t>CITY OF GRAND SALINE</w:t>
      </w:r>
    </w:p>
    <w:p w14:paraId="6A826014" w14:textId="1AC3D2D6" w:rsidR="007B184B" w:rsidRDefault="007B184B" w:rsidP="007B184B">
      <w:pPr>
        <w:jc w:val="center"/>
      </w:pPr>
      <w:r>
        <w:t>AGENDA</w:t>
      </w:r>
    </w:p>
    <w:p w14:paraId="3768B041" w14:textId="463E7D30" w:rsidR="007B184B" w:rsidRDefault="007B184B" w:rsidP="007B184B">
      <w:pPr>
        <w:jc w:val="center"/>
      </w:pPr>
    </w:p>
    <w:p w14:paraId="66557087" w14:textId="4F9A0612" w:rsidR="007B184B" w:rsidRDefault="007B184B" w:rsidP="007B184B">
      <w:pPr>
        <w:jc w:val="center"/>
        <w:rPr>
          <w:b/>
          <w:bCs/>
          <w:sz w:val="32"/>
          <w:szCs w:val="32"/>
        </w:rPr>
      </w:pPr>
      <w:r>
        <w:rPr>
          <w:b/>
          <w:bCs/>
          <w:sz w:val="32"/>
          <w:szCs w:val="32"/>
        </w:rPr>
        <w:t>CITY COUNCIL SPECIAL EMERGENCY MEETING</w:t>
      </w:r>
    </w:p>
    <w:p w14:paraId="0C182A0F" w14:textId="51CAA51A" w:rsidR="008C14EE" w:rsidRDefault="007B184B" w:rsidP="008C14EE">
      <w:pPr>
        <w:spacing w:after="0"/>
        <w:jc w:val="center"/>
      </w:pPr>
      <w:r>
        <w:t xml:space="preserve">Thursday, November </w:t>
      </w:r>
      <w:r w:rsidR="008C14EE">
        <w:t>12, 2020 @ 4:00 p.m.</w:t>
      </w:r>
    </w:p>
    <w:p w14:paraId="662CC33D" w14:textId="07FFDAF1" w:rsidR="008C14EE" w:rsidRDefault="008C14EE" w:rsidP="008C14EE">
      <w:pPr>
        <w:spacing w:after="0"/>
        <w:jc w:val="center"/>
      </w:pPr>
      <w:r>
        <w:t>Grand Saline City Hall, 132 E. Frank Street</w:t>
      </w:r>
    </w:p>
    <w:p w14:paraId="7D7EFEAD" w14:textId="5B7D4F38" w:rsidR="008C14EE" w:rsidRDefault="008C14EE" w:rsidP="008C14EE">
      <w:pPr>
        <w:spacing w:after="0"/>
        <w:jc w:val="center"/>
      </w:pPr>
      <w:r>
        <w:t>Grand Saline, Texas 75140</w:t>
      </w:r>
    </w:p>
    <w:p w14:paraId="71550975" w14:textId="6658BFD8" w:rsidR="008C14EE" w:rsidRDefault="008C14EE" w:rsidP="008C14EE">
      <w:pPr>
        <w:spacing w:after="0"/>
        <w:jc w:val="center"/>
      </w:pPr>
    </w:p>
    <w:p w14:paraId="75C4A27F" w14:textId="139AEAF5" w:rsidR="008C14EE" w:rsidRDefault="008C14EE" w:rsidP="008C14EE">
      <w:pPr>
        <w:spacing w:after="0"/>
        <w:jc w:val="center"/>
      </w:pPr>
    </w:p>
    <w:p w14:paraId="3934868E" w14:textId="5D9A557F" w:rsidR="008C14EE" w:rsidRDefault="008C14EE" w:rsidP="00273CD5">
      <w:pPr>
        <w:spacing w:after="0"/>
        <w:jc w:val="both"/>
        <w:rPr>
          <w:sz w:val="24"/>
          <w:szCs w:val="24"/>
        </w:rPr>
      </w:pPr>
      <w:r w:rsidRPr="008C14EE">
        <w:rPr>
          <w:sz w:val="24"/>
          <w:szCs w:val="24"/>
        </w:rPr>
        <w:t>Notice is hereby given that the Grand Saline City Council will conduct a SPECIAL EMERGENCY MEETING</w:t>
      </w:r>
      <w:r>
        <w:rPr>
          <w:sz w:val="24"/>
          <w:szCs w:val="24"/>
        </w:rPr>
        <w:t xml:space="preserve"> on Thursday, November 12, 2020 at 4:</w:t>
      </w:r>
      <w:r w:rsidR="00273CD5">
        <w:rPr>
          <w:sz w:val="24"/>
          <w:szCs w:val="24"/>
        </w:rPr>
        <w:t>00</w:t>
      </w:r>
      <w:r>
        <w:rPr>
          <w:sz w:val="24"/>
          <w:szCs w:val="24"/>
        </w:rPr>
        <w:t xml:space="preserve"> p.m. at the regular meeting place in Council Chamber at City Hall.  Emergency Meetings are held in case of emergency or urgent public necessity.  An emergency and urgent public necessity is limited to imminent threats to public health and safety, which require immediate action by the Grand Saline City Council.  This </w:t>
      </w:r>
      <w:r w:rsidR="00C47773">
        <w:rPr>
          <w:sz w:val="24"/>
          <w:szCs w:val="24"/>
        </w:rPr>
        <w:t xml:space="preserve">notice of meeting giving time, place, date and subject of this EMERGENCY SPECIAL MEETING was posted as described in </w:t>
      </w:r>
      <w:r w:rsidR="00C47773">
        <w:rPr>
          <w:b/>
          <w:bCs/>
          <w:sz w:val="24"/>
          <w:szCs w:val="24"/>
        </w:rPr>
        <w:t xml:space="preserve">Government Code </w:t>
      </w:r>
      <w:r w:rsidR="000572C7">
        <w:rPr>
          <w:rFonts w:cstheme="minorHAnsi"/>
          <w:b/>
          <w:bCs/>
          <w:sz w:val="24"/>
          <w:szCs w:val="24"/>
        </w:rPr>
        <w:t>§</w:t>
      </w:r>
      <w:r w:rsidR="000572C7">
        <w:rPr>
          <w:b/>
          <w:bCs/>
          <w:sz w:val="24"/>
          <w:szCs w:val="24"/>
        </w:rPr>
        <w:t xml:space="preserve">551.041 </w:t>
      </w:r>
      <w:r w:rsidR="000572C7">
        <w:rPr>
          <w:sz w:val="24"/>
          <w:szCs w:val="24"/>
        </w:rPr>
        <w:t>for the purpose of considering the following agenda item(s) and has been provided to the news media and to anyone else that has requested to be notified pursuant to Section 551.047 (a):</w:t>
      </w:r>
    </w:p>
    <w:p w14:paraId="3AEF40A1" w14:textId="078F2700" w:rsidR="000572C7" w:rsidRDefault="000572C7" w:rsidP="00273CD5">
      <w:pPr>
        <w:spacing w:after="0"/>
        <w:jc w:val="both"/>
        <w:rPr>
          <w:sz w:val="24"/>
          <w:szCs w:val="24"/>
        </w:rPr>
      </w:pPr>
    </w:p>
    <w:p w14:paraId="19D7DB8E" w14:textId="67A67C8B" w:rsidR="000572C7" w:rsidRDefault="000572C7" w:rsidP="000572C7">
      <w:pPr>
        <w:pStyle w:val="ListParagraph"/>
        <w:numPr>
          <w:ilvl w:val="0"/>
          <w:numId w:val="1"/>
        </w:numPr>
        <w:spacing w:after="0"/>
        <w:rPr>
          <w:b/>
          <w:bCs/>
          <w:sz w:val="24"/>
          <w:szCs w:val="24"/>
        </w:rPr>
      </w:pPr>
      <w:r>
        <w:rPr>
          <w:b/>
          <w:bCs/>
          <w:sz w:val="24"/>
          <w:szCs w:val="24"/>
        </w:rPr>
        <w:t>CALL TO ORDER AND ANNOUNCE A QUORUM IS PRESENT:</w:t>
      </w:r>
    </w:p>
    <w:p w14:paraId="7904C26D" w14:textId="46A3B8F2" w:rsidR="000572C7" w:rsidRDefault="000572C7" w:rsidP="000572C7">
      <w:pPr>
        <w:pStyle w:val="ListParagraph"/>
        <w:spacing w:after="0"/>
        <w:rPr>
          <w:b/>
          <w:bCs/>
          <w:sz w:val="24"/>
          <w:szCs w:val="24"/>
        </w:rPr>
      </w:pPr>
    </w:p>
    <w:p w14:paraId="59498DCB" w14:textId="2E5677CE" w:rsidR="00C75C49" w:rsidRDefault="000572C7" w:rsidP="00C75C49">
      <w:pPr>
        <w:pStyle w:val="ListParagraph"/>
        <w:spacing w:after="0"/>
        <w:rPr>
          <w:sz w:val="24"/>
          <w:szCs w:val="24"/>
        </w:rPr>
      </w:pPr>
      <w:r>
        <w:rPr>
          <w:sz w:val="24"/>
          <w:szCs w:val="24"/>
        </w:rPr>
        <w:t xml:space="preserve">Discuss </w:t>
      </w:r>
      <w:r w:rsidR="003E615E">
        <w:rPr>
          <w:sz w:val="24"/>
          <w:szCs w:val="24"/>
        </w:rPr>
        <w:t xml:space="preserve">and </w:t>
      </w:r>
      <w:proofErr w:type="gramStart"/>
      <w:r w:rsidR="003E615E">
        <w:rPr>
          <w:sz w:val="24"/>
          <w:szCs w:val="24"/>
        </w:rPr>
        <w:t>take action</w:t>
      </w:r>
      <w:proofErr w:type="gramEnd"/>
      <w:r w:rsidR="00494019">
        <w:rPr>
          <w:sz w:val="24"/>
          <w:szCs w:val="24"/>
        </w:rPr>
        <w:t xml:space="preserve"> authoriz</w:t>
      </w:r>
      <w:r w:rsidR="00C75C49">
        <w:rPr>
          <w:sz w:val="24"/>
          <w:szCs w:val="24"/>
        </w:rPr>
        <w:t>ing</w:t>
      </w:r>
      <w:r w:rsidR="00494019">
        <w:rPr>
          <w:sz w:val="24"/>
          <w:szCs w:val="24"/>
        </w:rPr>
        <w:t xml:space="preserve"> the City Administrator to close</w:t>
      </w:r>
      <w:r w:rsidR="006E4AFE">
        <w:rPr>
          <w:sz w:val="24"/>
          <w:szCs w:val="24"/>
        </w:rPr>
        <w:t xml:space="preserve"> the</w:t>
      </w:r>
      <w:r w:rsidR="00494019">
        <w:rPr>
          <w:sz w:val="24"/>
          <w:szCs w:val="24"/>
        </w:rPr>
        <w:t xml:space="preserve"> City </w:t>
      </w:r>
      <w:r w:rsidR="006E4AFE">
        <w:rPr>
          <w:sz w:val="24"/>
          <w:szCs w:val="24"/>
        </w:rPr>
        <w:t>Office’s</w:t>
      </w:r>
      <w:r w:rsidR="00494019">
        <w:rPr>
          <w:sz w:val="24"/>
          <w:szCs w:val="24"/>
        </w:rPr>
        <w:t xml:space="preserve"> to the public due to the health and safety concern</w:t>
      </w:r>
      <w:r w:rsidR="00C75C49">
        <w:rPr>
          <w:sz w:val="24"/>
          <w:szCs w:val="24"/>
        </w:rPr>
        <w:t>s of the COVID-19 virus and to set an effective and termination date.</w:t>
      </w:r>
    </w:p>
    <w:p w14:paraId="18ACDCC6" w14:textId="3A9E4483" w:rsidR="00C75C49" w:rsidRDefault="00C75C49" w:rsidP="00C75C49">
      <w:pPr>
        <w:pStyle w:val="ListParagraph"/>
        <w:spacing w:after="0"/>
        <w:rPr>
          <w:sz w:val="24"/>
          <w:szCs w:val="24"/>
        </w:rPr>
      </w:pPr>
    </w:p>
    <w:p w14:paraId="64B73259" w14:textId="370AB3F4" w:rsidR="00C75C49" w:rsidRDefault="00C75C49" w:rsidP="00C75C49">
      <w:pPr>
        <w:pStyle w:val="ListParagraph"/>
        <w:numPr>
          <w:ilvl w:val="0"/>
          <w:numId w:val="1"/>
        </w:numPr>
        <w:spacing w:after="0"/>
        <w:rPr>
          <w:b/>
          <w:bCs/>
          <w:sz w:val="24"/>
          <w:szCs w:val="24"/>
        </w:rPr>
      </w:pPr>
      <w:r>
        <w:rPr>
          <w:b/>
          <w:bCs/>
          <w:sz w:val="24"/>
          <w:szCs w:val="24"/>
        </w:rPr>
        <w:t xml:space="preserve">ADJOURNMENT  </w:t>
      </w:r>
    </w:p>
    <w:p w14:paraId="30A669B0" w14:textId="7B315ACD" w:rsidR="00C75C49" w:rsidRDefault="00C75C49" w:rsidP="00C75C49">
      <w:pPr>
        <w:pStyle w:val="ListParagraph"/>
        <w:spacing w:after="0"/>
        <w:rPr>
          <w:b/>
          <w:bCs/>
          <w:sz w:val="24"/>
          <w:szCs w:val="24"/>
        </w:rPr>
      </w:pPr>
    </w:p>
    <w:p w14:paraId="2F7570D2" w14:textId="3031F068" w:rsidR="00C75C49" w:rsidRDefault="00C75C49" w:rsidP="00C75C49">
      <w:pPr>
        <w:pStyle w:val="ListParagraph"/>
        <w:spacing w:after="0"/>
        <w:jc w:val="center"/>
        <w:rPr>
          <w:b/>
          <w:bCs/>
          <w:sz w:val="24"/>
          <w:szCs w:val="24"/>
        </w:rPr>
      </w:pPr>
      <w:r>
        <w:rPr>
          <w:b/>
          <w:bCs/>
          <w:sz w:val="24"/>
          <w:szCs w:val="24"/>
        </w:rPr>
        <w:t>CERTIFICATION</w:t>
      </w:r>
    </w:p>
    <w:p w14:paraId="06E093A3" w14:textId="708C7D20" w:rsidR="00C75C49" w:rsidRDefault="00C75C49" w:rsidP="00C75C49">
      <w:pPr>
        <w:pStyle w:val="ListParagraph"/>
        <w:spacing w:after="0"/>
        <w:jc w:val="center"/>
        <w:rPr>
          <w:b/>
          <w:bCs/>
          <w:sz w:val="24"/>
          <w:szCs w:val="24"/>
        </w:rPr>
      </w:pPr>
    </w:p>
    <w:p w14:paraId="58A91535" w14:textId="76A75919" w:rsidR="00C75C49" w:rsidRDefault="00C75C49" w:rsidP="00C75C49">
      <w:pPr>
        <w:pStyle w:val="ListParagraph"/>
        <w:spacing w:after="0"/>
        <w:rPr>
          <w:sz w:val="24"/>
          <w:szCs w:val="24"/>
        </w:rPr>
      </w:pPr>
      <w:r>
        <w:rPr>
          <w:sz w:val="24"/>
          <w:szCs w:val="24"/>
        </w:rPr>
        <w:t xml:space="preserve">I certify that the above notice of the EMERGENCY SPECIAL MEETING was posted on the bulletin board at City Hall, 132 E. Frank Street Grand Saline, Thursday, November 12, 2020 @ </w:t>
      </w:r>
      <w:r w:rsidR="00EF30C0">
        <w:rPr>
          <w:sz w:val="24"/>
          <w:szCs w:val="24"/>
        </w:rPr>
        <w:t>2:00</w:t>
      </w:r>
      <w:r>
        <w:rPr>
          <w:sz w:val="24"/>
          <w:szCs w:val="24"/>
        </w:rPr>
        <w:t xml:space="preserve"> p.m. and on the City’s website at </w:t>
      </w:r>
      <w:hyperlink r:id="rId6" w:history="1">
        <w:r w:rsidRPr="00FD4F3E">
          <w:rPr>
            <w:rStyle w:val="Hyperlink"/>
            <w:sz w:val="24"/>
            <w:szCs w:val="24"/>
          </w:rPr>
          <w:t>www.grandsalinetx.gov</w:t>
        </w:r>
      </w:hyperlink>
      <w:r>
        <w:rPr>
          <w:sz w:val="24"/>
          <w:szCs w:val="24"/>
        </w:rPr>
        <w:t xml:space="preserve">.  </w:t>
      </w:r>
    </w:p>
    <w:p w14:paraId="26DE0225" w14:textId="2E05055B" w:rsidR="00C75C49" w:rsidRDefault="00C75C49" w:rsidP="00C75C49">
      <w:pPr>
        <w:pStyle w:val="ListParagraph"/>
        <w:spacing w:after="0"/>
        <w:rPr>
          <w:sz w:val="24"/>
          <w:szCs w:val="24"/>
        </w:rPr>
      </w:pPr>
    </w:p>
    <w:p w14:paraId="6FEAB1D9" w14:textId="77777777" w:rsidR="00C75C49" w:rsidRDefault="00C75C49" w:rsidP="00C75C49">
      <w:pPr>
        <w:pStyle w:val="ListParagraph"/>
        <w:spacing w:after="0"/>
        <w:rPr>
          <w:sz w:val="24"/>
          <w:szCs w:val="24"/>
        </w:rPr>
      </w:pPr>
    </w:p>
    <w:p w14:paraId="30BC8F4B" w14:textId="4CD1F495" w:rsidR="00C75C49" w:rsidRDefault="00C75C49" w:rsidP="00C75C49">
      <w:pPr>
        <w:pStyle w:val="ListParagraph"/>
        <w:spacing w:after="0"/>
        <w:rPr>
          <w:sz w:val="24"/>
          <w:szCs w:val="24"/>
        </w:rPr>
      </w:pPr>
    </w:p>
    <w:p w14:paraId="2DA0C4C8" w14:textId="475B01F8" w:rsidR="00C75C49" w:rsidRDefault="00C75C49" w:rsidP="00C75C49">
      <w:pPr>
        <w:pStyle w:val="ListParagraph"/>
        <w:spacing w:after="0"/>
        <w:rPr>
          <w:sz w:val="24"/>
          <w:szCs w:val="24"/>
        </w:rPr>
      </w:pPr>
      <w:r>
        <w:rPr>
          <w:sz w:val="24"/>
          <w:szCs w:val="24"/>
        </w:rPr>
        <w:t>_______________________________________</w:t>
      </w:r>
    </w:p>
    <w:p w14:paraId="09676E0D" w14:textId="5F4F7E65" w:rsidR="00C75C49" w:rsidRPr="00C75C49" w:rsidRDefault="00C75C49" w:rsidP="00C75C49">
      <w:pPr>
        <w:pStyle w:val="ListParagraph"/>
        <w:spacing w:after="0"/>
        <w:rPr>
          <w:sz w:val="24"/>
          <w:szCs w:val="24"/>
        </w:rPr>
      </w:pPr>
      <w:r>
        <w:rPr>
          <w:sz w:val="24"/>
          <w:szCs w:val="24"/>
        </w:rPr>
        <w:t>Dana Clair, City Secretary</w:t>
      </w:r>
    </w:p>
    <w:sectPr w:rsidR="00C75C49" w:rsidRPr="00C7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83ACC"/>
    <w:multiLevelType w:val="hybridMultilevel"/>
    <w:tmpl w:val="A8541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4B"/>
    <w:rsid w:val="000572C7"/>
    <w:rsid w:val="00142F6A"/>
    <w:rsid w:val="00273CD5"/>
    <w:rsid w:val="002E2599"/>
    <w:rsid w:val="003E615E"/>
    <w:rsid w:val="00494019"/>
    <w:rsid w:val="005E2FCD"/>
    <w:rsid w:val="006E4AFE"/>
    <w:rsid w:val="007B184B"/>
    <w:rsid w:val="00884634"/>
    <w:rsid w:val="008C14EE"/>
    <w:rsid w:val="008D3376"/>
    <w:rsid w:val="00A862B1"/>
    <w:rsid w:val="00C47773"/>
    <w:rsid w:val="00C75C49"/>
    <w:rsid w:val="00EF30C0"/>
    <w:rsid w:val="00FB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BB6D"/>
  <w15:chartTrackingRefBased/>
  <w15:docId w15:val="{A381E8CC-815D-447A-A3CD-2F060063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C7"/>
    <w:pPr>
      <w:ind w:left="720"/>
      <w:contextualSpacing/>
    </w:pPr>
  </w:style>
  <w:style w:type="character" w:styleId="Hyperlink">
    <w:name w:val="Hyperlink"/>
    <w:basedOn w:val="DefaultParagraphFont"/>
    <w:uiPriority w:val="99"/>
    <w:unhideWhenUsed/>
    <w:rsid w:val="00C75C49"/>
    <w:rPr>
      <w:color w:val="0563C1" w:themeColor="hyperlink"/>
      <w:u w:val="single"/>
    </w:rPr>
  </w:style>
  <w:style w:type="character" w:styleId="UnresolvedMention">
    <w:name w:val="Unresolved Mention"/>
    <w:basedOn w:val="DefaultParagraphFont"/>
    <w:uiPriority w:val="99"/>
    <w:semiHidden/>
    <w:unhideWhenUsed/>
    <w:rsid w:val="00C75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ndsalinetx.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5C78-F90F-4155-83ED-B2EAADCB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Clair</dc:creator>
  <cp:keywords/>
  <dc:description/>
  <cp:lastModifiedBy>Julie Gaston</cp:lastModifiedBy>
  <cp:revision>2</cp:revision>
  <cp:lastPrinted>2020-11-12T19:21:00Z</cp:lastPrinted>
  <dcterms:created xsi:type="dcterms:W3CDTF">2020-11-12T20:14:00Z</dcterms:created>
  <dcterms:modified xsi:type="dcterms:W3CDTF">2020-11-12T20:14:00Z</dcterms:modified>
</cp:coreProperties>
</file>